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80B" w:rsidRDefault="005C2951" w:rsidP="0011580B">
      <w:pPr>
        <w:tabs>
          <w:tab w:val="left" w:pos="2300"/>
          <w:tab w:val="left" w:pos="3750"/>
          <w:tab w:val="right" w:pos="8742"/>
          <w:tab w:val="right" w:pos="9637"/>
        </w:tabs>
        <w:spacing w:after="232"/>
        <w:ind w:right="284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2D75B0" w:rsidRPr="00B83884" w:rsidRDefault="00826114" w:rsidP="00AA6218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ANEXA  6</w:t>
      </w:r>
    </w:p>
    <w:p w:rsidR="002D75B0" w:rsidRPr="00B83884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>Grila de Evaluare calitativă – Economică</w:t>
      </w:r>
      <w:r w:rsidR="00607EEE">
        <w:rPr>
          <w:rFonts w:ascii="Arial" w:eastAsia="Calibri" w:hAnsi="Arial" w:cs="Arial"/>
          <w:b/>
          <w:sz w:val="24"/>
          <w:szCs w:val="24"/>
          <w:lang w:val="ro-RO"/>
        </w:rPr>
        <w:t xml:space="preserve"> M3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7"/>
        <w:gridCol w:w="2567"/>
      </w:tblGrid>
      <w:tr w:rsidR="002D75B0" w:rsidRPr="00B83884" w:rsidTr="006B480C">
        <w:trPr>
          <w:trHeight w:val="1590"/>
        </w:trPr>
        <w:tc>
          <w:tcPr>
            <w:tcW w:w="9924" w:type="dxa"/>
            <w:gridSpan w:val="2"/>
            <w:shd w:val="clear" w:color="auto" w:fill="DEEAF6" w:themeFill="accent1" w:themeFillTint="33"/>
          </w:tcPr>
          <w:p w:rsidR="00AA6218" w:rsidRPr="00B83884" w:rsidRDefault="00B83884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A6218"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A6218"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780A0C" w:rsidRDefault="00780A0C" w:rsidP="00780A0C">
            <w:pPr>
              <w:spacing w:after="80"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III.3</w:t>
            </w:r>
            <w:r w:rsidR="00AA6218"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Implementarea Strategiilor de Dezvoltare Locala</w:t>
            </w:r>
            <w:r w:rsidR="00F0735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</w:t>
            </w:r>
            <w:r w:rsidR="00F0735F" w:rsidRPr="00F0735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pentru pescuit</w:t>
            </w:r>
            <w:bookmarkStart w:id="0" w:name="_GoBack"/>
            <w:bookmarkEnd w:id="0"/>
          </w:p>
          <w:p w:rsidR="002D75B0" w:rsidRPr="00F306CE" w:rsidRDefault="00AA6218" w:rsidP="00780A0C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</w:t>
            </w:r>
            <w:r w:rsidR="005C2951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LTARE LOCALĂ INTEGRATĂ ÎN ZONA </w:t>
            </w:r>
            <w:r w:rsidR="00E64790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DUNĂREA DOBROGEANĂ</w:t>
            </w:r>
          </w:p>
        </w:tc>
      </w:tr>
      <w:tr w:rsidR="00F306CE" w:rsidRPr="00B83884" w:rsidTr="006B480C">
        <w:trPr>
          <w:trHeight w:val="469"/>
        </w:trPr>
        <w:tc>
          <w:tcPr>
            <w:tcW w:w="9924" w:type="dxa"/>
            <w:gridSpan w:val="2"/>
            <w:shd w:val="clear" w:color="auto" w:fill="DEEAF6" w:themeFill="accent1" w:themeFillTint="33"/>
          </w:tcPr>
          <w:p w:rsidR="00F306CE" w:rsidRDefault="00607EEE" w:rsidP="00F306CE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3</w:t>
            </w:r>
            <w:r w:rsidR="00F306CE" w:rsidRPr="00D55B0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- </w:t>
            </w:r>
            <w:r w:rsidRPr="00607EEE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Promovarea bunăstării sociale şi a patrimoniului cultural</w:t>
            </w:r>
            <w:r w:rsidR="006B480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în zonele de pescuit, inclusiv</w:t>
            </w:r>
            <w:r w:rsidRPr="00607EEE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promovarea pescuitului.</w:t>
            </w:r>
          </w:p>
        </w:tc>
      </w:tr>
      <w:tr w:rsidR="002D75B0" w:rsidRPr="00B83884" w:rsidTr="00B83884">
        <w:trPr>
          <w:trHeight w:val="2376"/>
        </w:trPr>
        <w:tc>
          <w:tcPr>
            <w:tcW w:w="9924" w:type="dxa"/>
            <w:gridSpan w:val="2"/>
            <w:shd w:val="clear" w:color="auto" w:fill="auto"/>
          </w:tcPr>
          <w:p w:rsidR="00B83884" w:rsidRDefault="00B83884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</w:t>
            </w:r>
          </w:p>
          <w:p w:rsidR="002D75B0" w:rsidRPr="00F766A0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(lei); 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Fonduri p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ublice</w:t>
            </w:r>
            <w:r w:rsid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….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040164" w:rsidRPr="00B83884" w:rsidTr="00B83884">
              <w:trPr>
                <w:trHeight w:val="275"/>
              </w:trPr>
              <w:tc>
                <w:tcPr>
                  <w:tcW w:w="1838" w:type="dxa"/>
                  <w:shd w:val="clear" w:color="auto" w:fill="FFFFFF"/>
                </w:tcPr>
                <w:p w:rsidR="00040164" w:rsidRPr="00B83884" w:rsidRDefault="005C2951" w:rsidP="00B8388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Nr. de î</w:t>
                  </w:r>
                  <w:r w:rsidR="00B83884"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nregistrare FLAG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2D75B0" w:rsidRPr="00B83884" w:rsidTr="00B83884">
        <w:tc>
          <w:tcPr>
            <w:tcW w:w="7357" w:type="dxa"/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2567" w:type="dxa"/>
            <w:shd w:val="clear" w:color="auto" w:fill="auto"/>
          </w:tcPr>
          <w:p w:rsidR="002D75B0" w:rsidRPr="00B83884" w:rsidRDefault="00040164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Reprezentant legal</w:t>
            </w:r>
          </w:p>
        </w:tc>
      </w:tr>
      <w:tr w:rsidR="002D75B0" w:rsidRPr="00B83884" w:rsidTr="00B83884">
        <w:trPr>
          <w:trHeight w:val="759"/>
        </w:trPr>
        <w:tc>
          <w:tcPr>
            <w:tcW w:w="7357" w:type="dxa"/>
            <w:tcBorders>
              <w:bottom w:val="single" w:sz="4" w:space="0" w:color="auto"/>
            </w:tcBorders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shd w:val="clear" w:color="auto" w:fill="auto"/>
          </w:tcPr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Nume </w:t>
            </w:r>
          </w:p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Prenume </w:t>
            </w:r>
          </w:p>
          <w:p w:rsidR="002D75B0" w:rsidRPr="00B83884" w:rsidRDefault="00040164" w:rsidP="00F61275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Funcţie   </w:t>
            </w:r>
          </w:p>
        </w:tc>
      </w:tr>
    </w:tbl>
    <w:p w:rsidR="002D75B0" w:rsidRPr="00AA13CC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55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6440"/>
        <w:gridCol w:w="1390"/>
        <w:gridCol w:w="1487"/>
      </w:tblGrid>
      <w:tr w:rsidR="00E41222" w:rsidRPr="00666149" w:rsidTr="00E41222">
        <w:trPr>
          <w:trHeight w:val="671"/>
        </w:trPr>
        <w:tc>
          <w:tcPr>
            <w:tcW w:w="421" w:type="pct"/>
            <w:shd w:val="clear" w:color="auto" w:fill="DEEAF6" w:themeFill="accent1" w:themeFillTint="33"/>
            <w:vAlign w:val="center"/>
          </w:tcPr>
          <w:p w:rsidR="00E41222" w:rsidRPr="00666149" w:rsidRDefault="00E41222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Nr.crt</w:t>
            </w:r>
          </w:p>
        </w:tc>
        <w:tc>
          <w:tcPr>
            <w:tcW w:w="3165" w:type="pct"/>
            <w:shd w:val="clear" w:color="auto" w:fill="DEEAF6" w:themeFill="accent1" w:themeFillTint="33"/>
            <w:vAlign w:val="center"/>
          </w:tcPr>
          <w:p w:rsidR="00E41222" w:rsidRPr="00666149" w:rsidRDefault="00E41222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Criterii de evaluare economică şi financiară</w:t>
            </w:r>
          </w:p>
        </w:tc>
        <w:tc>
          <w:tcPr>
            <w:tcW w:w="683" w:type="pct"/>
            <w:shd w:val="clear" w:color="auto" w:fill="DEEAF6" w:themeFill="accent1" w:themeFillTint="33"/>
            <w:vAlign w:val="center"/>
          </w:tcPr>
          <w:p w:rsidR="00E41222" w:rsidRPr="00666149" w:rsidRDefault="00E41222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DA/NU/NU ESTE CAZUL</w:t>
            </w:r>
          </w:p>
        </w:tc>
        <w:tc>
          <w:tcPr>
            <w:tcW w:w="731" w:type="pct"/>
            <w:shd w:val="clear" w:color="auto" w:fill="DEEAF6" w:themeFill="accent1" w:themeFillTint="33"/>
          </w:tcPr>
          <w:p w:rsidR="00E41222" w:rsidRDefault="00E41222" w:rsidP="00E41222">
            <w:pPr>
              <w:spacing w:after="12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Observatii/</w:t>
            </w:r>
          </w:p>
          <w:p w:rsidR="00E41222" w:rsidRPr="00666149" w:rsidRDefault="00E41222" w:rsidP="00E41222">
            <w:pPr>
              <w:spacing w:after="12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Justificari</w:t>
            </w:r>
          </w:p>
        </w:tc>
      </w:tr>
      <w:tr w:rsidR="00E41222" w:rsidRPr="00666149" w:rsidTr="00E41222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222" w:rsidRPr="00666149" w:rsidRDefault="00E41222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</w:t>
            </w:r>
          </w:p>
        </w:tc>
        <w:tc>
          <w:tcPr>
            <w:tcW w:w="3165" w:type="pct"/>
            <w:shd w:val="clear" w:color="auto" w:fill="auto"/>
          </w:tcPr>
          <w:p w:rsidR="00E41222" w:rsidRPr="00666149" w:rsidRDefault="00E41222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Calitatea şi coerența proiectului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222" w:rsidRPr="00666149" w:rsidRDefault="00E41222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22" w:rsidRPr="00666149" w:rsidRDefault="00E41222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E41222" w:rsidRPr="00666149" w:rsidTr="00E41222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222" w:rsidRPr="00666149" w:rsidRDefault="00E41222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1.1</w:t>
            </w:r>
          </w:p>
        </w:tc>
        <w:tc>
          <w:tcPr>
            <w:tcW w:w="3165" w:type="pct"/>
            <w:shd w:val="clear" w:color="auto" w:fill="auto"/>
          </w:tcPr>
          <w:p w:rsidR="00E41222" w:rsidRPr="00666149" w:rsidRDefault="00E41222" w:rsidP="00666149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Coerenţa documentaţiei tehnico economice</w:t>
            </w:r>
          </w:p>
          <w:p w:rsidR="00E41222" w:rsidRPr="00666149" w:rsidRDefault="00E41222" w:rsidP="00E41222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Se va evalua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coerenţa documentaţiei tehnico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-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economice,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fezabilitatea calendarului de implementare a proiectului şi dacă există corelaţie între elementele tehnice şi cele economice înscrise în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PT/MJ,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Plan de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achizitii, Bugetul proiectului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, Cererea de finantare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222" w:rsidRPr="00666149" w:rsidRDefault="00E41222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22" w:rsidRPr="00666149" w:rsidRDefault="00E41222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E41222" w:rsidRPr="00666149" w:rsidTr="00E41222">
        <w:trPr>
          <w:trHeight w:val="762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222" w:rsidRPr="00666149" w:rsidRDefault="00E41222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1.2</w:t>
            </w:r>
          </w:p>
        </w:tc>
        <w:tc>
          <w:tcPr>
            <w:tcW w:w="3165" w:type="pct"/>
            <w:shd w:val="clear" w:color="auto" w:fill="auto"/>
          </w:tcPr>
          <w:p w:rsidR="00E41222" w:rsidRDefault="00E41222" w:rsidP="00666149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Claritatea metodologiei de implementare a operaţiunii</w:t>
            </w:r>
          </w:p>
          <w:p w:rsidR="00E41222" w:rsidRPr="00666149" w:rsidRDefault="00E41222" w:rsidP="001A7EE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Obiectivele proiectului sunt clare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ș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 pot fi atinse în perspectiva realizării proiectului. Obiectivele sunt specifice, măsurabile, realizabile, realiste și încadrate în 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timp. Activită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ile proiectului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conduc la re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alizarea obiectivelor propuse.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Rezultatele proiectului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ș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i indicatorii de realizare sunt corela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i cu activită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țile 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fezabile. Rezultatele proiectului și indicatorii propuși sunt măsurabili și ușor de verificat.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Se va evalua claritatea metodologiei de implementare, a pl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anului de achizitii, a activităților previzionate.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222" w:rsidRPr="00666149" w:rsidRDefault="00E41222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22" w:rsidRPr="00666149" w:rsidRDefault="00E41222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E41222" w:rsidRPr="00666149" w:rsidTr="00E41222">
        <w:trPr>
          <w:trHeight w:val="239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A2472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2.</w:t>
            </w:r>
          </w:p>
        </w:tc>
        <w:tc>
          <w:tcPr>
            <w:tcW w:w="3165" w:type="pct"/>
            <w:shd w:val="clear" w:color="auto" w:fill="auto"/>
          </w:tcPr>
          <w:p w:rsidR="00E41222" w:rsidRPr="00666149" w:rsidRDefault="00E41222" w:rsidP="00A2472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Sustenabilitatea </w:t>
            </w: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financiara a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proiectului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A24721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A24721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E41222" w:rsidRPr="00666149" w:rsidTr="00E41222">
        <w:trPr>
          <w:trHeight w:val="39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3165" w:type="pct"/>
            <w:shd w:val="clear" w:color="auto" w:fill="auto"/>
          </w:tcPr>
          <w:p w:rsidR="00E41222" w:rsidRPr="00666149" w:rsidRDefault="00E41222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Solicitantul dovedeşte capacitatea 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financiară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pentru implementarea proiectului</w:t>
            </w:r>
            <w:r w:rsidRPr="00666149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și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de a asigura menţinerea rezultatelor şi efectelor proiectului după încheierea proiectului şi înce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tarea finanţării nerambursabile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E41222" w:rsidRPr="00666149" w:rsidTr="00E41222">
        <w:trPr>
          <w:trHeight w:val="479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2.2</w:t>
            </w:r>
          </w:p>
        </w:tc>
        <w:tc>
          <w:tcPr>
            <w:tcW w:w="3165" w:type="pct"/>
            <w:shd w:val="clear" w:color="auto" w:fill="auto"/>
          </w:tcPr>
          <w:p w:rsidR="00E41222" w:rsidRPr="001E4ECE" w:rsidRDefault="00E41222" w:rsidP="001E4EC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Operaţiunea este durabilă din punct de vedere financiar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Proiectul este fezabil? Este considerat fezabil daca incadrarea lui in raportul durata-costuri-impact/rezultate este realist si demonstrat prin indicatori de management, socio-economici si de timp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E41222" w:rsidRPr="00666149" w:rsidTr="00E41222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</w:t>
            </w:r>
          </w:p>
        </w:tc>
        <w:tc>
          <w:tcPr>
            <w:tcW w:w="3165" w:type="pct"/>
            <w:shd w:val="clear" w:color="auto" w:fill="auto"/>
          </w:tcPr>
          <w:p w:rsidR="00E41222" w:rsidRPr="00666149" w:rsidRDefault="00E41222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Evaluarea economică şi financiară a proiectului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E41222" w:rsidRPr="00666149" w:rsidTr="00E41222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</w:tc>
        <w:tc>
          <w:tcPr>
            <w:tcW w:w="3165" w:type="pct"/>
            <w:shd w:val="clear" w:color="auto" w:fill="auto"/>
          </w:tcPr>
          <w:p w:rsidR="00E41222" w:rsidRPr="00666149" w:rsidRDefault="00E41222" w:rsidP="006B480C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Structura şi justificarea bugetului propus</w:t>
            </w:r>
          </w:p>
          <w:p w:rsidR="00E41222" w:rsidRPr="00666149" w:rsidRDefault="00E41222" w:rsidP="006B480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Bugetul proiectului este corect întocmit şi corelat cu activităţile previzionate,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cu resursele implicate în realizarea proiectului şi cu rezultatele /indicatorii prestabiliti.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E41222" w:rsidRPr="00666149" w:rsidTr="00E41222">
        <w:trPr>
          <w:trHeight w:val="282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3.2</w:t>
            </w:r>
          </w:p>
        </w:tc>
        <w:tc>
          <w:tcPr>
            <w:tcW w:w="3165" w:type="pct"/>
            <w:shd w:val="clear" w:color="auto" w:fill="auto"/>
          </w:tcPr>
          <w:p w:rsidR="00E41222" w:rsidRPr="00666149" w:rsidRDefault="00E41222" w:rsidP="006B480C">
            <w:pPr>
              <w:spacing w:after="0"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Bugetul proiectului  este corelat cu graficul de implementare?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E41222" w:rsidRPr="00666149" w:rsidTr="00E41222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3.3</w:t>
            </w:r>
          </w:p>
        </w:tc>
        <w:tc>
          <w:tcPr>
            <w:tcW w:w="3165" w:type="pct"/>
            <w:shd w:val="clear" w:color="auto" w:fill="auto"/>
          </w:tcPr>
          <w:p w:rsidR="00E41222" w:rsidRPr="00666149" w:rsidRDefault="00E41222" w:rsidP="006B4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</w:pP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 xml:space="preserve">Costurile sunt realiste 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ş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i justificate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  <w:t>?</w:t>
            </w:r>
          </w:p>
          <w:p w:rsidR="00E41222" w:rsidRPr="005C2951" w:rsidRDefault="00E41222" w:rsidP="006B4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Vor fi verificate comparativ ofertele de prețuri pe baza cărora este fundamentat planul de achiziții cu informații aflate la dispoziția experților verificatori. Ex: internet, baze de date, etc.</w:t>
            </w:r>
          </w:p>
          <w:p w:rsidR="00E41222" w:rsidRPr="00666149" w:rsidRDefault="00E41222" w:rsidP="003B699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Ofertele de prețuri care stau la baza estimării valorii achiziției provin de la un operator economic care poate fi identificat prin denumire și C</w:t>
            </w:r>
            <w:r w:rsidR="003B699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IF</w:t>
            </w:r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?</w:t>
            </w:r>
            <w:r w:rsidRPr="005C2951">
              <w:rPr>
                <w:rFonts w:ascii="Arial" w:eastAsia="Times New Roman" w:hAnsi="Arial" w:cs="Arial"/>
                <w:sz w:val="24"/>
                <w:szCs w:val="24"/>
                <w:lang w:val="it-IT" w:eastAsia="ro-RO"/>
              </w:rPr>
              <w:t>)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E41222" w:rsidRPr="00666149" w:rsidTr="00E41222">
        <w:trPr>
          <w:trHeight w:val="251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B480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4</w:t>
            </w:r>
          </w:p>
        </w:tc>
        <w:tc>
          <w:tcPr>
            <w:tcW w:w="3165" w:type="pct"/>
            <w:shd w:val="clear" w:color="auto" w:fill="auto"/>
          </w:tcPr>
          <w:p w:rsidR="00E41222" w:rsidRPr="00666149" w:rsidRDefault="00E41222" w:rsidP="006B480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Capacitatea solicitantului pentru implementarea proiectului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B480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B480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E41222" w:rsidRPr="00666149" w:rsidTr="00E41222">
        <w:trPr>
          <w:trHeight w:val="47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B480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4.1</w:t>
            </w:r>
          </w:p>
        </w:tc>
        <w:tc>
          <w:tcPr>
            <w:tcW w:w="3165" w:type="pct"/>
            <w:shd w:val="clear" w:color="auto" w:fill="auto"/>
          </w:tcPr>
          <w:p w:rsidR="00E41222" w:rsidRPr="00666149" w:rsidRDefault="00FC61EE" w:rsidP="006B480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FC61EE">
              <w:rPr>
                <w:rFonts w:ascii="Arial" w:eastAsia="Calibri" w:hAnsi="Arial" w:cs="Arial"/>
                <w:sz w:val="24"/>
                <w:szCs w:val="24"/>
                <w:lang w:val="ro-RO"/>
              </w:rPr>
              <w:t>Resursele umane pentru implementarea proiectului sunt suficiente (număr, calificare, experienţă)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B480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B480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E41222" w:rsidRPr="00666149" w:rsidTr="00E41222">
        <w:trPr>
          <w:trHeight w:val="47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Default="00E41222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4.2</w:t>
            </w:r>
          </w:p>
        </w:tc>
        <w:tc>
          <w:tcPr>
            <w:tcW w:w="3165" w:type="pct"/>
            <w:shd w:val="clear" w:color="auto" w:fill="auto"/>
          </w:tcPr>
          <w:p w:rsidR="00E41222" w:rsidRDefault="00FC61EE" w:rsidP="006B480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FC61EE">
              <w:rPr>
                <w:rFonts w:ascii="Arial" w:eastAsia="Calibri" w:hAnsi="Arial" w:cs="Arial"/>
                <w:sz w:val="24"/>
                <w:szCs w:val="24"/>
                <w:lang w:val="ro-RO"/>
              </w:rPr>
              <w:t>Este descrisa in mod clar si coerent metodologia de implementare a proiectului? Sunt mentionate si detaliate atribuţiile persoanelor ( fizice / juridice ) implicate in implementarea proiectului (calificare, experienta)?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222" w:rsidRPr="00666149" w:rsidRDefault="00E41222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</w:tbl>
    <w:p w:rsidR="002D75B0" w:rsidRPr="00AA13CC" w:rsidRDefault="002D75B0" w:rsidP="001A2F18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F766A0" w:rsidRPr="00C3519A" w:rsidTr="00B677A7">
        <w:tc>
          <w:tcPr>
            <w:tcW w:w="4248" w:type="dxa"/>
          </w:tcPr>
          <w:p w:rsidR="00F766A0" w:rsidRPr="00C3519A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:rsidR="00F766A0" w:rsidRPr="00C3519A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Semnatura </w:t>
            </w:r>
          </w:p>
        </w:tc>
        <w:tc>
          <w:tcPr>
            <w:tcW w:w="1933" w:type="dxa"/>
          </w:tcPr>
          <w:p w:rsidR="00F766A0" w:rsidRPr="00C3519A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F766A0" w:rsidRPr="00C3519A" w:rsidTr="00B677A7">
        <w:tc>
          <w:tcPr>
            <w:tcW w:w="4248" w:type="dxa"/>
          </w:tcPr>
          <w:p w:rsidR="00F766A0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766A0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F766A0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081401" w:rsidRPr="00C3519A" w:rsidTr="00B677A7">
        <w:tc>
          <w:tcPr>
            <w:tcW w:w="4248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F66D1C" w:rsidRDefault="00F66D1C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F66D1C" w:rsidRDefault="00F66D1C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081401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Observatii Manager:…………..</w:t>
      </w: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  <w:r w:rsidR="00E64790">
        <w:rPr>
          <w:rFonts w:ascii="Arial" w:eastAsia="Calibri" w:hAnsi="Arial" w:cs="Arial"/>
          <w:b/>
          <w:sz w:val="24"/>
          <w:szCs w:val="24"/>
          <w:lang w:val="ro-RO"/>
        </w:rPr>
        <w:t xml:space="preserve">                       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  <w:t>respins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Nume si Prenume</w:t>
      </w: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Semnatura</w:t>
      </w:r>
    </w:p>
    <w:p w:rsidR="002D75B0" w:rsidRPr="00F766A0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sectPr w:rsidR="002D75B0" w:rsidRPr="00F766A0" w:rsidSect="00A6279F">
      <w:headerReference w:type="default" r:id="rId6"/>
      <w:footerReference w:type="default" r:id="rId7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08B" w:rsidRDefault="000A608B" w:rsidP="002D75B0">
      <w:pPr>
        <w:spacing w:after="0" w:line="240" w:lineRule="auto"/>
      </w:pPr>
      <w:r>
        <w:separator/>
      </w:r>
    </w:p>
  </w:endnote>
  <w:endnote w:type="continuationSeparator" w:id="0">
    <w:p w:rsidR="000A608B" w:rsidRDefault="000A608B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951" w:rsidRDefault="005C2951" w:rsidP="005C2951">
    <w:pPr>
      <w:pStyle w:val="Footer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F0735F">
      <w:rPr>
        <w:noProof/>
        <w:sz w:val="16"/>
        <w:szCs w:val="16"/>
      </w:rPr>
      <w:t>1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5C2951" w:rsidRDefault="005C2951" w:rsidP="005C2951">
    <w:pPr>
      <w:pStyle w:val="Footer"/>
    </w:pPr>
  </w:p>
  <w:p w:rsidR="0011580B" w:rsidRPr="005C2951" w:rsidRDefault="0011580B" w:rsidP="005C29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08B" w:rsidRDefault="000A608B" w:rsidP="002D75B0">
      <w:pPr>
        <w:spacing w:after="0" w:line="240" w:lineRule="auto"/>
      </w:pPr>
      <w:r>
        <w:separator/>
      </w:r>
    </w:p>
  </w:footnote>
  <w:footnote w:type="continuationSeparator" w:id="0">
    <w:p w:rsidR="000A608B" w:rsidRDefault="000A608B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951" w:rsidRDefault="00A6279F" w:rsidP="005C2951">
    <w:pPr>
      <w:pStyle w:val="Footer"/>
      <w:jc w:val="right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395BCCBA" wp14:editId="11C9C17B">
          <wp:simplePos x="0" y="0"/>
          <wp:positionH relativeFrom="margin">
            <wp:posOffset>4892633</wp:posOffset>
          </wp:positionH>
          <wp:positionV relativeFrom="margin">
            <wp:posOffset>-655864</wp:posOffset>
          </wp:positionV>
          <wp:extent cx="1038225" cy="882650"/>
          <wp:effectExtent l="0" t="0" r="9525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8C3CFC6" wp14:editId="2B06A7B0">
          <wp:simplePos x="0" y="0"/>
          <wp:positionH relativeFrom="margin">
            <wp:posOffset>-201880</wp:posOffset>
          </wp:positionH>
          <wp:positionV relativeFrom="margin">
            <wp:posOffset>-683986</wp:posOffset>
          </wp:positionV>
          <wp:extent cx="5000625" cy="904875"/>
          <wp:effectExtent l="0" t="0" r="9525" b="9525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2951">
      <w:t xml:space="preserve">     </w:t>
    </w:r>
  </w:p>
  <w:p w:rsidR="005C2951" w:rsidRDefault="005C2951" w:rsidP="005C2951">
    <w:pPr>
      <w:pStyle w:val="Footer"/>
    </w:pPr>
  </w:p>
  <w:p w:rsidR="002D75B0" w:rsidRPr="0011580B" w:rsidRDefault="002D75B0" w:rsidP="001158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EB8"/>
    <w:rsid w:val="00040164"/>
    <w:rsid w:val="00055EB8"/>
    <w:rsid w:val="000665BD"/>
    <w:rsid w:val="00071B33"/>
    <w:rsid w:val="00081401"/>
    <w:rsid w:val="0009188C"/>
    <w:rsid w:val="000A608B"/>
    <w:rsid w:val="000C415B"/>
    <w:rsid w:val="00101428"/>
    <w:rsid w:val="0011580B"/>
    <w:rsid w:val="00153694"/>
    <w:rsid w:val="00167831"/>
    <w:rsid w:val="001A2F18"/>
    <w:rsid w:val="001A7EE8"/>
    <w:rsid w:val="001C665D"/>
    <w:rsid w:val="001E4ECE"/>
    <w:rsid w:val="001F7DFC"/>
    <w:rsid w:val="002500E5"/>
    <w:rsid w:val="00257713"/>
    <w:rsid w:val="002778D4"/>
    <w:rsid w:val="00281C2C"/>
    <w:rsid w:val="00293721"/>
    <w:rsid w:val="002D0E6C"/>
    <w:rsid w:val="002D75B0"/>
    <w:rsid w:val="003B699D"/>
    <w:rsid w:val="003E3251"/>
    <w:rsid w:val="003E7ABF"/>
    <w:rsid w:val="0041553D"/>
    <w:rsid w:val="00421FCA"/>
    <w:rsid w:val="00450377"/>
    <w:rsid w:val="0045556C"/>
    <w:rsid w:val="004B5062"/>
    <w:rsid w:val="004C75B3"/>
    <w:rsid w:val="004D5327"/>
    <w:rsid w:val="00520A7D"/>
    <w:rsid w:val="005454A8"/>
    <w:rsid w:val="005521A6"/>
    <w:rsid w:val="00570564"/>
    <w:rsid w:val="005B7A70"/>
    <w:rsid w:val="005C2951"/>
    <w:rsid w:val="00603E50"/>
    <w:rsid w:val="00607EEE"/>
    <w:rsid w:val="006604A5"/>
    <w:rsid w:val="00661200"/>
    <w:rsid w:val="00666149"/>
    <w:rsid w:val="006B480C"/>
    <w:rsid w:val="006C52E6"/>
    <w:rsid w:val="006E06C4"/>
    <w:rsid w:val="0071028A"/>
    <w:rsid w:val="00736455"/>
    <w:rsid w:val="00780A0C"/>
    <w:rsid w:val="00793991"/>
    <w:rsid w:val="007A09B5"/>
    <w:rsid w:val="007E01B8"/>
    <w:rsid w:val="008020CC"/>
    <w:rsid w:val="00826114"/>
    <w:rsid w:val="0082798B"/>
    <w:rsid w:val="008C0E74"/>
    <w:rsid w:val="0091086D"/>
    <w:rsid w:val="00927F7B"/>
    <w:rsid w:val="0094699C"/>
    <w:rsid w:val="00965230"/>
    <w:rsid w:val="00985C4D"/>
    <w:rsid w:val="00993B9E"/>
    <w:rsid w:val="009D5551"/>
    <w:rsid w:val="00A24721"/>
    <w:rsid w:val="00A25F59"/>
    <w:rsid w:val="00A57A9F"/>
    <w:rsid w:val="00A6279F"/>
    <w:rsid w:val="00A81AB7"/>
    <w:rsid w:val="00AA6218"/>
    <w:rsid w:val="00B27B47"/>
    <w:rsid w:val="00B83884"/>
    <w:rsid w:val="00BD1244"/>
    <w:rsid w:val="00C31F22"/>
    <w:rsid w:val="00C37EB7"/>
    <w:rsid w:val="00CA38CB"/>
    <w:rsid w:val="00CD71C4"/>
    <w:rsid w:val="00D01FF8"/>
    <w:rsid w:val="00D15C01"/>
    <w:rsid w:val="00D57384"/>
    <w:rsid w:val="00D746EB"/>
    <w:rsid w:val="00DA2F91"/>
    <w:rsid w:val="00E31740"/>
    <w:rsid w:val="00E41222"/>
    <w:rsid w:val="00E64790"/>
    <w:rsid w:val="00F0735F"/>
    <w:rsid w:val="00F306CE"/>
    <w:rsid w:val="00F61275"/>
    <w:rsid w:val="00F66D1C"/>
    <w:rsid w:val="00F7445C"/>
    <w:rsid w:val="00F766A0"/>
    <w:rsid w:val="00F947A3"/>
    <w:rsid w:val="00FC61EE"/>
    <w:rsid w:val="00FC6BC2"/>
    <w:rsid w:val="00FE086D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3E8C36"/>
  <w15:docId w15:val="{AF773B92-CA4E-4391-B92D-02B1835C5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5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,Header Char"/>
    <w:basedOn w:val="Normal"/>
    <w:link w:val="HeaderChar2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Header Char Char1"/>
    <w:basedOn w:val="DefaultParagraphFont"/>
    <w:link w:val="Header"/>
    <w:uiPriority w:val="99"/>
    <w:rsid w:val="002D75B0"/>
  </w:style>
  <w:style w:type="paragraph" w:styleId="Footer">
    <w:name w:val="footer"/>
    <w:basedOn w:val="Normal"/>
    <w:link w:val="FooterCha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5B0"/>
  </w:style>
  <w:style w:type="paragraph" w:styleId="BalloonText">
    <w:name w:val="Balloon Text"/>
    <w:basedOn w:val="Normal"/>
    <w:link w:val="BalloonTextCha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D01FF8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11580B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Toshiba</cp:lastModifiedBy>
  <cp:revision>55</cp:revision>
  <cp:lastPrinted>2016-11-15T15:32:00Z</cp:lastPrinted>
  <dcterms:created xsi:type="dcterms:W3CDTF">2017-05-15T11:16:00Z</dcterms:created>
  <dcterms:modified xsi:type="dcterms:W3CDTF">2019-11-05T11:52:00Z</dcterms:modified>
</cp:coreProperties>
</file>